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24" w:rsidRPr="006228C1" w:rsidRDefault="00B422AF">
      <w:pPr>
        <w:jc w:val="center"/>
        <w:rPr>
          <w:rFonts w:ascii="方正小标宋_GBK" w:eastAsia="方正小标宋_GBK" w:hAnsi="宋体" w:cs="宋体" w:hint="eastAsia"/>
          <w:bCs/>
          <w:sz w:val="84"/>
          <w:szCs w:val="84"/>
        </w:rPr>
      </w:pPr>
      <w:bookmarkStart w:id="0" w:name="_GoBack"/>
      <w:bookmarkEnd w:id="0"/>
      <w:r w:rsidRPr="006228C1">
        <w:rPr>
          <w:rFonts w:ascii="方正小标宋_GBK" w:eastAsia="方正小标宋_GBK" w:hAnsi="宋体" w:cs="宋体" w:hint="eastAsia"/>
          <w:bCs/>
          <w:color w:val="000000"/>
          <w:sz w:val="84"/>
          <w:szCs w:val="84"/>
          <w:shd w:val="clear" w:color="auto" w:fill="FFFFFF"/>
        </w:rPr>
        <w:t>连盐铁路绿化提升苗木采购</w:t>
      </w:r>
    </w:p>
    <w:p w:rsidR="007D7524" w:rsidRPr="008B6159" w:rsidRDefault="008B6159">
      <w:pPr>
        <w:jc w:val="center"/>
        <w:rPr>
          <w:rFonts w:ascii="方正楷体_GBK" w:eastAsia="方正楷体_GBK" w:hAnsi="宋体" w:cs="宋体" w:hint="eastAsia"/>
          <w:sz w:val="32"/>
          <w:szCs w:val="32"/>
        </w:rPr>
      </w:pPr>
      <w:r>
        <w:rPr>
          <w:rFonts w:ascii="方正楷体_GBK" w:eastAsia="方正楷体_GBK" w:hAnsi="宋体" w:cs="宋体" w:hint="eastAsia"/>
          <w:b/>
          <w:bCs/>
          <w:sz w:val="32"/>
          <w:szCs w:val="32"/>
        </w:rPr>
        <w:t>（</w:t>
      </w:r>
      <w:r w:rsidRPr="008B6159">
        <w:rPr>
          <w:rFonts w:ascii="方正楷体_GBK" w:eastAsia="方正楷体_GBK" w:hAnsi="宋体" w:cs="宋体" w:hint="eastAsia"/>
          <w:b/>
          <w:bCs/>
          <w:sz w:val="32"/>
          <w:szCs w:val="32"/>
        </w:rPr>
        <w:t>中标候选人公示</w:t>
      </w:r>
      <w:r>
        <w:rPr>
          <w:rFonts w:ascii="方正楷体_GBK" w:eastAsia="方正楷体_GBK" w:hAnsi="宋体" w:cs="宋体" w:hint="eastAsia"/>
          <w:b/>
          <w:bCs/>
          <w:sz w:val="32"/>
          <w:szCs w:val="32"/>
        </w:rPr>
        <w:t>）</w:t>
      </w:r>
    </w:p>
    <w:p w:rsidR="007D7524" w:rsidRPr="00AE75E4" w:rsidRDefault="00B422AF">
      <w:pPr>
        <w:ind w:firstLine="600"/>
        <w:jc w:val="left"/>
        <w:rPr>
          <w:rFonts w:ascii="Times New Roman" w:eastAsia="方正仿宋_GBK" w:hAnsi="Times New Roman" w:cs="Times New Roman"/>
          <w:sz w:val="34"/>
          <w:szCs w:val="34"/>
        </w:rPr>
      </w:pPr>
      <w:r w:rsidRPr="00AE75E4">
        <w:rPr>
          <w:rFonts w:ascii="Times New Roman" w:eastAsia="方正仿宋_GBK" w:hAnsi="Times New Roman" w:cs="Times New Roman"/>
          <w:sz w:val="34"/>
          <w:szCs w:val="34"/>
        </w:rPr>
        <w:t>根据招标投标的有关法律、法规、规章和该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项目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招标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公告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的规定，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连盐铁路绿化提升苗木采购项目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评标工作已经结束，本项目采用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单项最低投标价法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评标办法，现将中标候选人公示如下：</w:t>
      </w:r>
    </w:p>
    <w:p w:rsidR="007D7524" w:rsidRPr="008B6159" w:rsidRDefault="007D7524">
      <w:pPr>
        <w:ind w:firstLine="600"/>
        <w:jc w:val="left"/>
        <w:rPr>
          <w:rFonts w:ascii="Times New Roman" w:eastAsia="方正仿宋_GBK" w:hAnsi="Times New Roman" w:cs="Times New Roman"/>
          <w:sz w:val="30"/>
          <w:szCs w:val="30"/>
        </w:rPr>
      </w:pPr>
    </w:p>
    <w:tbl>
      <w:tblPr>
        <w:tblW w:w="120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3969"/>
        <w:gridCol w:w="1134"/>
        <w:gridCol w:w="3260"/>
        <w:gridCol w:w="1134"/>
      </w:tblGrid>
      <w:tr w:rsidR="007D7524" w:rsidRPr="008B6159" w:rsidTr="008B6159">
        <w:trPr>
          <w:trHeight w:val="97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项目内容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第一中标候选人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第二中标候选人</w:t>
            </w:r>
          </w:p>
        </w:tc>
      </w:tr>
      <w:tr w:rsidR="007D7524" w:rsidRPr="008B6159" w:rsidTr="008B6159">
        <w:trPr>
          <w:trHeight w:val="900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7D752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7D752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投标单位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投标报价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br/>
              <w:t>(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元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/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株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/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㎡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投标单位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投标报价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br/>
              <w:t>(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元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/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株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/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㎡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)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水杉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盐城露林绿化有限公司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230</w:t>
            </w:r>
          </w:p>
        </w:tc>
      </w:tr>
      <w:tr w:rsidR="007D7524" w:rsidRPr="008B6159" w:rsidTr="008B6159">
        <w:trPr>
          <w:trHeight w:val="97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水杉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南京景澄园林工程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/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140</w:t>
            </w:r>
          </w:p>
        </w:tc>
      </w:tr>
      <w:tr w:rsidR="007D7524" w:rsidRPr="008B6159" w:rsidTr="008B6159">
        <w:trPr>
          <w:trHeight w:val="9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水杉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/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50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墨西哥落羽杉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盐城露林绿化有限公司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283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300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墨西哥落羽杉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68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雪松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720</w:t>
            </w:r>
          </w:p>
        </w:tc>
      </w:tr>
      <w:tr w:rsidR="007D7524" w:rsidRPr="008B6159" w:rsidTr="008B6159">
        <w:trPr>
          <w:trHeight w:val="122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雪松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/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盐城春风园林绿化工程有限公司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350</w:t>
            </w:r>
          </w:p>
        </w:tc>
      </w:tr>
      <w:tr w:rsidR="007D7524" w:rsidRPr="008B6159" w:rsidTr="008B6159">
        <w:trPr>
          <w:trHeight w:val="103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实生银杏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450</w:t>
            </w:r>
          </w:p>
        </w:tc>
      </w:tr>
      <w:tr w:rsidR="007D7524" w:rsidRPr="008B6159" w:rsidTr="008B6159">
        <w:trPr>
          <w:trHeight w:val="7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实生银杏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200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/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250</w:t>
            </w:r>
          </w:p>
        </w:tc>
      </w:tr>
      <w:tr w:rsidR="007D7524" w:rsidRPr="008B6159" w:rsidTr="008B6159">
        <w:trPr>
          <w:trHeight w:val="7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榉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树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1750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/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2200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榉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树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400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700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朴树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1300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乌桕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盐城露林绿化有限公司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81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黄山栾树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800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950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黄山栾树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45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高杆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女贞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1400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1420</w:t>
            </w:r>
          </w:p>
        </w:tc>
      </w:tr>
      <w:tr w:rsidR="007D7524" w:rsidRPr="008B6159" w:rsidTr="008B6159">
        <w:trPr>
          <w:trHeight w:val="103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高杆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女贞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盐城露林绿化有限公司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/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48</w:t>
            </w:r>
          </w:p>
        </w:tc>
      </w:tr>
      <w:tr w:rsidR="007D7524" w:rsidRPr="008B6159" w:rsidTr="008B6159">
        <w:trPr>
          <w:trHeight w:val="103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大叶女贞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盐城露林绿化有限公司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/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48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红叶石楠树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200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花石榴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400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480</w:t>
            </w:r>
          </w:p>
        </w:tc>
      </w:tr>
      <w:tr w:rsidR="007D7524" w:rsidRPr="008B6159" w:rsidTr="008B6159">
        <w:trPr>
          <w:trHeight w:val="7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花石榴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/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250</w:t>
            </w:r>
          </w:p>
        </w:tc>
      </w:tr>
      <w:tr w:rsidR="007D7524" w:rsidRPr="008B6159" w:rsidTr="008B6159">
        <w:trPr>
          <w:trHeight w:val="7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本石楠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盐城春风园林绿化工程有限公司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360</w:t>
            </w:r>
          </w:p>
        </w:tc>
      </w:tr>
      <w:tr w:rsidR="007D7524" w:rsidRPr="008B6159" w:rsidTr="008B6159">
        <w:trPr>
          <w:trHeight w:val="7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金桂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400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盐城露林绿化有限公司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/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450</w:t>
            </w:r>
          </w:p>
        </w:tc>
      </w:tr>
      <w:tr w:rsidR="007D7524" w:rsidRPr="008B6159" w:rsidTr="008B6159">
        <w:trPr>
          <w:trHeight w:val="7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红枫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盐城露林绿化有限公司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580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/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650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紫叶李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360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西府海棠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盐城露林绿化有限公司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410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620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西府海棠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盐城露林绿化有限公司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79</w:t>
            </w:r>
          </w:p>
        </w:tc>
      </w:tr>
      <w:tr w:rsidR="007D7524" w:rsidRPr="008B6159" w:rsidTr="008B6159">
        <w:trPr>
          <w:trHeight w:val="8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日本晚樱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南京景澄园林工程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/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360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日本晚樱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100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紫薇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350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紫薇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盐城露林绿化有限公司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85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红梅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盐城露林绿化有限公司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580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红叶石楠球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90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柽柳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130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四季桂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380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红叶石楠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55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金森女贞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50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大叶黄杨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63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南天竹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62.5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海桐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37.5</w:t>
            </w:r>
          </w:p>
        </w:tc>
      </w:tr>
      <w:tr w:rsidR="007D7524" w:rsidRPr="008B6159" w:rsidTr="008B6159">
        <w:trPr>
          <w:trHeight w:val="7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金边黄杨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proofErr w:type="gramStart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南通景澄园林工程</w:t>
            </w:r>
            <w:proofErr w:type="gramEnd"/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有限公司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/</w:t>
            </w: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50</w:t>
            </w:r>
          </w:p>
        </w:tc>
      </w:tr>
      <w:tr w:rsidR="007D7524" w:rsidRPr="008B6159" w:rsidTr="008B6159">
        <w:trPr>
          <w:trHeight w:val="6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草皮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江苏荣烨园林绿化建设有限公司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江苏鑫强胜建设工程有限公司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4" w:rsidRPr="008B6159" w:rsidRDefault="00B422A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4"/>
                <w:szCs w:val="34"/>
              </w:rPr>
            </w:pPr>
            <w:r w:rsidRPr="008B6159">
              <w:rPr>
                <w:rFonts w:ascii="Times New Roman" w:eastAsia="方正仿宋_GBK" w:hAnsi="Times New Roman" w:cs="Times New Roman"/>
                <w:color w:val="000000"/>
                <w:kern w:val="0"/>
                <w:sz w:val="34"/>
                <w:szCs w:val="34"/>
                <w:lang w:bidi="ar"/>
              </w:rPr>
              <w:t>6.9</w:t>
            </w:r>
          </w:p>
        </w:tc>
      </w:tr>
    </w:tbl>
    <w:p w:rsidR="007D7524" w:rsidRPr="008B6159" w:rsidRDefault="007D7524">
      <w:pPr>
        <w:ind w:firstLine="600"/>
        <w:jc w:val="left"/>
        <w:rPr>
          <w:rFonts w:ascii="Times New Roman" w:eastAsia="方正仿宋_GBK" w:hAnsi="Times New Roman" w:cs="Times New Roman"/>
          <w:sz w:val="30"/>
          <w:szCs w:val="30"/>
        </w:rPr>
      </w:pPr>
    </w:p>
    <w:p w:rsidR="007D7524" w:rsidRPr="00AE75E4" w:rsidRDefault="00B422AF">
      <w:pPr>
        <w:ind w:firstLine="600"/>
        <w:jc w:val="left"/>
        <w:rPr>
          <w:rFonts w:ascii="Times New Roman" w:eastAsia="方正仿宋_GBK" w:hAnsi="Times New Roman" w:cs="Times New Roman"/>
          <w:sz w:val="34"/>
          <w:szCs w:val="34"/>
        </w:rPr>
      </w:pPr>
      <w:r w:rsidRPr="00AE75E4">
        <w:rPr>
          <w:rFonts w:ascii="Times New Roman" w:eastAsia="方正仿宋_GBK" w:hAnsi="Times New Roman" w:cs="Times New Roman"/>
          <w:sz w:val="34"/>
          <w:szCs w:val="34"/>
        </w:rPr>
        <w:t>本中标候选人公示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为一个工作日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。投标人或者其他利害关系人对上述公示结果有异议的，应当在公示期间向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采购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人或代理机构书面提出。公示期满对中标结果没异议的，招标人将签发中标通知书。</w:t>
      </w:r>
    </w:p>
    <w:p w:rsidR="007D7524" w:rsidRPr="00AE75E4" w:rsidRDefault="007D752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480"/>
        <w:rPr>
          <w:rFonts w:ascii="Times New Roman" w:eastAsia="方正仿宋_GBK" w:hAnsi="Times New Roman" w:cs="Times New Roman"/>
          <w:sz w:val="34"/>
          <w:szCs w:val="34"/>
        </w:rPr>
      </w:pPr>
    </w:p>
    <w:p w:rsidR="007D7524" w:rsidRPr="00AE75E4" w:rsidRDefault="00B422AF" w:rsidP="008B6159">
      <w:pPr>
        <w:pStyle w:val="a7"/>
        <w:shd w:val="clear" w:color="auto" w:fill="FFFFFF"/>
        <w:spacing w:before="0" w:beforeAutospacing="0" w:after="0" w:afterAutospacing="0" w:line="348" w:lineRule="auto"/>
        <w:ind w:firstLineChars="200" w:firstLine="680"/>
        <w:jc w:val="both"/>
        <w:rPr>
          <w:rFonts w:ascii="Times New Roman" w:eastAsia="方正仿宋_GBK" w:hAnsi="Times New Roman" w:cs="Times New Roman"/>
          <w:sz w:val="34"/>
          <w:szCs w:val="34"/>
          <w:shd w:val="clear" w:color="auto" w:fill="FFFFFF"/>
        </w:rPr>
      </w:pPr>
      <w:r w:rsidRPr="00AE75E4">
        <w:rPr>
          <w:rFonts w:ascii="Times New Roman" w:eastAsia="方正仿宋_GBK" w:hAnsi="Times New Roman" w:cs="Times New Roman"/>
          <w:sz w:val="34"/>
          <w:szCs w:val="34"/>
        </w:rPr>
        <w:t>招标单位：</w:t>
      </w:r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>江苏</w:t>
      </w:r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>三维公路绿化工程</w:t>
      </w:r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>有限公司</w:t>
      </w:r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 xml:space="preserve">        </w:t>
      </w:r>
      <w:r w:rsidRPr="00AE75E4">
        <w:rPr>
          <w:rFonts w:ascii="Times New Roman" w:eastAsia="方正仿宋_GBK" w:hAnsi="Times New Roman" w:cs="Times New Roman"/>
          <w:bCs/>
          <w:color w:val="000000"/>
          <w:sz w:val="34"/>
          <w:szCs w:val="34"/>
          <w:shd w:val="clear" w:color="auto" w:fill="FFFFFF"/>
        </w:rPr>
        <w:t xml:space="preserve"> 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联系电话：</w:t>
      </w:r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>15061167899</w:t>
      </w:r>
    </w:p>
    <w:p w:rsidR="007D7524" w:rsidRPr="00AE75E4" w:rsidRDefault="00B422AF" w:rsidP="008B6159">
      <w:pPr>
        <w:pStyle w:val="a7"/>
        <w:shd w:val="clear" w:color="auto" w:fill="FFFFFF"/>
        <w:spacing w:before="0" w:beforeAutospacing="0" w:after="0" w:afterAutospacing="0" w:line="348" w:lineRule="auto"/>
        <w:ind w:firstLineChars="200" w:firstLine="680"/>
        <w:jc w:val="both"/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</w:pPr>
      <w:r w:rsidRPr="00AE75E4">
        <w:rPr>
          <w:rFonts w:ascii="Times New Roman" w:eastAsia="方正仿宋_GBK" w:hAnsi="Times New Roman" w:cs="Times New Roman"/>
          <w:sz w:val="34"/>
          <w:szCs w:val="34"/>
        </w:rPr>
        <w:t>代理机构：</w:t>
      </w:r>
      <w:proofErr w:type="gramStart"/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>江苏盛缘项目管理</w:t>
      </w:r>
      <w:proofErr w:type="gramEnd"/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>有限公司</w:t>
      </w:r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 xml:space="preserve">     </w:t>
      </w:r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 xml:space="preserve">        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联系电话：</w:t>
      </w:r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>18066129955</w:t>
      </w:r>
    </w:p>
    <w:p w:rsidR="007D7524" w:rsidRPr="00AE75E4" w:rsidRDefault="00B422AF" w:rsidP="008B6159">
      <w:pPr>
        <w:pStyle w:val="a7"/>
        <w:widowControl w:val="0"/>
        <w:shd w:val="clear" w:color="auto" w:fill="FFFFFF"/>
        <w:spacing w:before="0" w:beforeAutospacing="0" w:after="0" w:afterAutospacing="0" w:line="50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 w:rsidRPr="00AE75E4">
        <w:rPr>
          <w:rFonts w:ascii="Times New Roman" w:eastAsia="方正仿宋_GBK" w:hAnsi="Times New Roman" w:cs="Times New Roman"/>
          <w:sz w:val="34"/>
          <w:szCs w:val="34"/>
        </w:rPr>
        <w:t>监管机构：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 xml:space="preserve"> 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射阳县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交通运输局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 xml:space="preserve">   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 xml:space="preserve">                 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联系电话：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0515-</w:t>
      </w:r>
      <w:r w:rsidRPr="00AE75E4">
        <w:rPr>
          <w:rFonts w:ascii="Times New Roman" w:eastAsia="方正仿宋_GBK" w:hAnsi="Times New Roman" w:cs="Times New Roman"/>
          <w:sz w:val="34"/>
          <w:szCs w:val="34"/>
        </w:rPr>
        <w:t>68016998</w:t>
      </w:r>
    </w:p>
    <w:p w:rsidR="007D7524" w:rsidRPr="00AE75E4" w:rsidRDefault="007D7524">
      <w:pPr>
        <w:pStyle w:val="a7"/>
        <w:widowControl w:val="0"/>
        <w:shd w:val="clear" w:color="auto" w:fill="FFFFFF"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 w:cs="Times New Roman"/>
          <w:sz w:val="34"/>
          <w:szCs w:val="34"/>
        </w:rPr>
      </w:pPr>
    </w:p>
    <w:p w:rsidR="007D7524" w:rsidRPr="00AE75E4" w:rsidRDefault="007D7524">
      <w:pPr>
        <w:pStyle w:val="a7"/>
        <w:widowControl w:val="0"/>
        <w:shd w:val="clear" w:color="auto" w:fill="FFFFFF"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 w:cs="Times New Roman"/>
          <w:sz w:val="34"/>
          <w:szCs w:val="34"/>
        </w:rPr>
      </w:pPr>
    </w:p>
    <w:p w:rsidR="007D7524" w:rsidRPr="00AE75E4" w:rsidRDefault="007D7524">
      <w:pPr>
        <w:pStyle w:val="a7"/>
        <w:widowControl w:val="0"/>
        <w:shd w:val="clear" w:color="auto" w:fill="FFFFFF"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 w:cs="Times New Roman"/>
          <w:sz w:val="34"/>
          <w:szCs w:val="34"/>
        </w:rPr>
      </w:pPr>
    </w:p>
    <w:p w:rsidR="008B6159" w:rsidRPr="00AE75E4" w:rsidRDefault="00B422AF">
      <w:pPr>
        <w:wordWrap w:val="0"/>
        <w:spacing w:line="600" w:lineRule="exact"/>
        <w:jc w:val="right"/>
        <w:rPr>
          <w:rFonts w:ascii="Times New Roman" w:eastAsia="方正仿宋_GBK" w:hAnsi="Times New Roman" w:cs="Times New Roman"/>
          <w:bCs/>
          <w:color w:val="000000"/>
          <w:sz w:val="34"/>
          <w:szCs w:val="34"/>
          <w:shd w:val="clear" w:color="auto" w:fill="FFFFFF"/>
        </w:rPr>
      </w:pPr>
      <w:r w:rsidRPr="00AE75E4">
        <w:rPr>
          <w:rFonts w:ascii="Times New Roman" w:eastAsia="方正仿宋_GBK" w:hAnsi="Times New Roman" w:cs="Times New Roman"/>
          <w:bCs/>
          <w:color w:val="000000"/>
          <w:sz w:val="34"/>
          <w:szCs w:val="34"/>
          <w:shd w:val="clear" w:color="auto" w:fill="FFFFFF"/>
        </w:rPr>
        <w:t xml:space="preserve">                                         </w:t>
      </w:r>
    </w:p>
    <w:p w:rsidR="007D7524" w:rsidRPr="00AE75E4" w:rsidRDefault="00B422AF" w:rsidP="008B6159">
      <w:pPr>
        <w:spacing w:line="600" w:lineRule="exact"/>
        <w:jc w:val="right"/>
        <w:rPr>
          <w:rFonts w:ascii="Times New Roman" w:eastAsia="方正仿宋_GBK" w:hAnsi="Times New Roman" w:cs="Times New Roman"/>
          <w:bCs/>
          <w:color w:val="000000"/>
          <w:sz w:val="34"/>
          <w:szCs w:val="34"/>
          <w:shd w:val="clear" w:color="auto" w:fill="FFFFFF"/>
        </w:rPr>
      </w:pPr>
      <w:r w:rsidRPr="00AE75E4">
        <w:rPr>
          <w:rFonts w:ascii="Times New Roman" w:eastAsia="方正仿宋_GBK" w:hAnsi="Times New Roman" w:cs="Times New Roman"/>
          <w:bCs/>
          <w:color w:val="000000"/>
          <w:sz w:val="34"/>
          <w:szCs w:val="34"/>
          <w:shd w:val="clear" w:color="auto" w:fill="FFFFFF"/>
        </w:rPr>
        <w:t xml:space="preserve"> </w:t>
      </w:r>
      <w:r w:rsidRPr="00AE75E4">
        <w:rPr>
          <w:rFonts w:ascii="Times New Roman" w:eastAsia="方正仿宋_GBK" w:hAnsi="Times New Roman" w:cs="Times New Roman"/>
          <w:bCs/>
          <w:color w:val="000000"/>
          <w:sz w:val="34"/>
          <w:szCs w:val="34"/>
          <w:shd w:val="clear" w:color="auto" w:fill="FFFFFF"/>
        </w:rPr>
        <w:t xml:space="preserve"> </w:t>
      </w:r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>江苏</w:t>
      </w:r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>三维公路绿化工程</w:t>
      </w:r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>有限公司</w:t>
      </w:r>
      <w:r w:rsidRPr="00AE75E4">
        <w:rPr>
          <w:rFonts w:ascii="Times New Roman" w:eastAsia="方正仿宋_GBK" w:hAnsi="Times New Roman" w:cs="Times New Roman"/>
          <w:bCs/>
          <w:color w:val="000000"/>
          <w:sz w:val="34"/>
          <w:szCs w:val="34"/>
          <w:shd w:val="clear" w:color="auto" w:fill="FFFFFF"/>
        </w:rPr>
        <w:t xml:space="preserve"> </w:t>
      </w:r>
    </w:p>
    <w:p w:rsidR="007D7524" w:rsidRPr="00AE75E4" w:rsidRDefault="00B422AF" w:rsidP="008B6159">
      <w:pPr>
        <w:pStyle w:val="a7"/>
        <w:shd w:val="clear" w:color="auto" w:fill="FFFFFF"/>
        <w:spacing w:before="0" w:beforeAutospacing="0" w:after="0" w:afterAutospacing="0" w:line="348" w:lineRule="auto"/>
        <w:ind w:left="10540" w:hangingChars="3100" w:hanging="10540"/>
        <w:jc w:val="both"/>
        <w:rPr>
          <w:rFonts w:ascii="Times New Roman" w:eastAsia="方正仿宋_GBK" w:hAnsi="Times New Roman" w:cs="Times New Roman"/>
          <w:bCs/>
          <w:color w:val="000000"/>
          <w:sz w:val="34"/>
          <w:szCs w:val="34"/>
          <w:shd w:val="clear" w:color="auto" w:fill="FFFFFF"/>
        </w:rPr>
      </w:pPr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 xml:space="preserve">                                    </w:t>
      </w:r>
      <w:r w:rsidR="004339D9"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 xml:space="preserve">                  </w:t>
      </w:r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>2018</w:t>
      </w:r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>年</w:t>
      </w:r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>11</w:t>
      </w:r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>月</w:t>
      </w:r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>16</w:t>
      </w:r>
      <w:r w:rsidRPr="00AE75E4">
        <w:rPr>
          <w:rFonts w:ascii="Times New Roman" w:eastAsia="方正仿宋_GBK" w:hAnsi="Times New Roman" w:cs="Times New Roman"/>
          <w:color w:val="000000"/>
          <w:sz w:val="34"/>
          <w:szCs w:val="34"/>
          <w:shd w:val="clear" w:color="auto" w:fill="FFFFFF"/>
        </w:rPr>
        <w:t>日</w:t>
      </w:r>
    </w:p>
    <w:sectPr w:rsidR="007D7524" w:rsidRPr="00AE75E4" w:rsidSect="0076213A">
      <w:footerReference w:type="default" r:id="rId7"/>
      <w:pgSz w:w="16838" w:h="23811" w:code="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2AF" w:rsidRDefault="00B422AF" w:rsidP="0076213A">
      <w:r>
        <w:separator/>
      </w:r>
    </w:p>
  </w:endnote>
  <w:endnote w:type="continuationSeparator" w:id="0">
    <w:p w:rsidR="00B422AF" w:rsidRDefault="00B422AF" w:rsidP="0076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6422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76213A" w:rsidRPr="0076213A" w:rsidRDefault="0076213A">
        <w:pPr>
          <w:pStyle w:val="a3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76213A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76213A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76213A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Pr="0076213A">
          <w:rPr>
            <w:rFonts w:ascii="Times New Roman" w:hAnsi="Times New Roman" w:cs="Times New Roman"/>
            <w:sz w:val="32"/>
            <w:szCs w:val="32"/>
            <w:lang w:val="zh-CN"/>
          </w:rPr>
          <w:t>2</w:t>
        </w:r>
        <w:r w:rsidRPr="0076213A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76213A" w:rsidRDefault="007621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2AF" w:rsidRDefault="00B422AF" w:rsidP="0076213A">
      <w:r>
        <w:separator/>
      </w:r>
    </w:p>
  </w:footnote>
  <w:footnote w:type="continuationSeparator" w:id="0">
    <w:p w:rsidR="00B422AF" w:rsidRDefault="00B422AF" w:rsidP="00762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46645B"/>
    <w:rsid w:val="000B053F"/>
    <w:rsid w:val="000D0086"/>
    <w:rsid w:val="000D2AB0"/>
    <w:rsid w:val="001053F1"/>
    <w:rsid w:val="001253FF"/>
    <w:rsid w:val="00186642"/>
    <w:rsid w:val="001A3390"/>
    <w:rsid w:val="001F2DFA"/>
    <w:rsid w:val="00202FB5"/>
    <w:rsid w:val="00232FAD"/>
    <w:rsid w:val="00293ACB"/>
    <w:rsid w:val="002A42B0"/>
    <w:rsid w:val="002D686E"/>
    <w:rsid w:val="00363AAA"/>
    <w:rsid w:val="00372B42"/>
    <w:rsid w:val="00403078"/>
    <w:rsid w:val="004339D9"/>
    <w:rsid w:val="004C5DBE"/>
    <w:rsid w:val="004D089F"/>
    <w:rsid w:val="004D1396"/>
    <w:rsid w:val="004E56D2"/>
    <w:rsid w:val="004E7C94"/>
    <w:rsid w:val="0050041B"/>
    <w:rsid w:val="005046A5"/>
    <w:rsid w:val="005905D8"/>
    <w:rsid w:val="006228C1"/>
    <w:rsid w:val="00645476"/>
    <w:rsid w:val="00664145"/>
    <w:rsid w:val="006D2CCF"/>
    <w:rsid w:val="006F41CB"/>
    <w:rsid w:val="0071302E"/>
    <w:rsid w:val="00714045"/>
    <w:rsid w:val="0075201B"/>
    <w:rsid w:val="0076213A"/>
    <w:rsid w:val="007A4C91"/>
    <w:rsid w:val="007D7524"/>
    <w:rsid w:val="008B6159"/>
    <w:rsid w:val="008E17B2"/>
    <w:rsid w:val="00AC3BBF"/>
    <w:rsid w:val="00AC7BED"/>
    <w:rsid w:val="00AE75E4"/>
    <w:rsid w:val="00B07A88"/>
    <w:rsid w:val="00B422AF"/>
    <w:rsid w:val="00B70C03"/>
    <w:rsid w:val="00B85ACF"/>
    <w:rsid w:val="00D155FA"/>
    <w:rsid w:val="00D358E6"/>
    <w:rsid w:val="00D8002F"/>
    <w:rsid w:val="00DB7340"/>
    <w:rsid w:val="00DB7592"/>
    <w:rsid w:val="00DC03E3"/>
    <w:rsid w:val="00E51973"/>
    <w:rsid w:val="00EA56C4"/>
    <w:rsid w:val="00EB5B99"/>
    <w:rsid w:val="00EF6715"/>
    <w:rsid w:val="00F33E8B"/>
    <w:rsid w:val="00F57802"/>
    <w:rsid w:val="00F72F13"/>
    <w:rsid w:val="00FB04C8"/>
    <w:rsid w:val="0E46645B"/>
    <w:rsid w:val="12C44D95"/>
    <w:rsid w:val="18024A19"/>
    <w:rsid w:val="1B766158"/>
    <w:rsid w:val="242233CB"/>
    <w:rsid w:val="2519328B"/>
    <w:rsid w:val="27330850"/>
    <w:rsid w:val="2C07712E"/>
    <w:rsid w:val="2D116A79"/>
    <w:rsid w:val="300C2069"/>
    <w:rsid w:val="33AB089D"/>
    <w:rsid w:val="36183DA1"/>
    <w:rsid w:val="3B3A6FFE"/>
    <w:rsid w:val="3E710C6F"/>
    <w:rsid w:val="4E166D9A"/>
    <w:rsid w:val="51200117"/>
    <w:rsid w:val="528E41C5"/>
    <w:rsid w:val="535751D9"/>
    <w:rsid w:val="59071D6D"/>
    <w:rsid w:val="5A653127"/>
    <w:rsid w:val="5D7C5191"/>
    <w:rsid w:val="5F7351D9"/>
    <w:rsid w:val="5FF60463"/>
    <w:rsid w:val="68A43204"/>
    <w:rsid w:val="694E003C"/>
    <w:rsid w:val="6E6E4E1F"/>
    <w:rsid w:val="70D01DCE"/>
    <w:rsid w:val="725B6325"/>
    <w:rsid w:val="743C7B3E"/>
    <w:rsid w:val="7B0B384A"/>
    <w:rsid w:val="7B251021"/>
    <w:rsid w:val="7EBA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3B389"/>
  <w15:docId w15:val="{95CFC058-E0FD-4D72-AD43-310BE717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01">
    <w:name w:val="font01"/>
    <w:basedOn w:val="a0"/>
    <w:rPr>
      <w:rFonts w:ascii="Arial" w:hAnsi="Arial" w:cs="Arial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a">
    <w:name w:val="Balloon Text"/>
    <w:basedOn w:val="a"/>
    <w:link w:val="ab"/>
    <w:rsid w:val="00AE75E4"/>
    <w:rPr>
      <w:sz w:val="18"/>
      <w:szCs w:val="18"/>
    </w:rPr>
  </w:style>
  <w:style w:type="character" w:customStyle="1" w:styleId="ab">
    <w:name w:val="批注框文本 字符"/>
    <w:basedOn w:val="a0"/>
    <w:link w:val="aa"/>
    <w:rsid w:val="00AE75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377</Words>
  <Characters>2149</Characters>
  <Application>Microsoft Office Word</Application>
  <DocSecurity>0</DocSecurity>
  <Lines>17</Lines>
  <Paragraphs>5</Paragraphs>
  <ScaleCrop>false</ScaleCrop>
  <Company>China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爱东 柏</cp:lastModifiedBy>
  <cp:revision>8</cp:revision>
  <cp:lastPrinted>2018-11-16T08:04:00Z</cp:lastPrinted>
  <dcterms:created xsi:type="dcterms:W3CDTF">2018-11-16T07:52:00Z</dcterms:created>
  <dcterms:modified xsi:type="dcterms:W3CDTF">2018-11-16T08:06:00Z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